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88" w:rsidRDefault="00617188" w:rsidP="0061718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40079D">
        <w:t>2</w:t>
      </w:r>
      <w:r w:rsidR="00B86C7F">
        <w:t>6</w:t>
      </w:r>
      <w:r w:rsidR="00935536">
        <w:t>/</w:t>
      </w:r>
      <w:r w:rsidR="00A71A47">
        <w:t>6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1A47" w:rsidRPr="007C022B" w:rsidRDefault="00A71A47" w:rsidP="00A71A47">
      <w:pPr>
        <w:pStyle w:val="Zkladntext"/>
        <w:numPr>
          <w:ilvl w:val="0"/>
          <w:numId w:val="13"/>
        </w:numPr>
        <w:rPr>
          <w:bCs/>
          <w:u w:val="single"/>
        </w:rPr>
      </w:pPr>
      <w:r w:rsidRPr="007C022B">
        <w:rPr>
          <w:bCs/>
          <w:u w:val="single"/>
        </w:rPr>
        <w:t>Udělení Ceny starosty města Strakonice</w:t>
      </w:r>
    </w:p>
    <w:p w:rsidR="007C022B" w:rsidRDefault="007C022B" w:rsidP="00220AF5">
      <w:pPr>
        <w:pStyle w:val="Nadpis2"/>
        <w:numPr>
          <w:ilvl w:val="0"/>
          <w:numId w:val="13"/>
        </w:numPr>
        <w:tabs>
          <w:tab w:val="clear" w:pos="5103"/>
          <w:tab w:val="left" w:pos="0"/>
        </w:tabs>
        <w:rPr>
          <w:b w:val="0"/>
          <w:color w:val="000000" w:themeColor="text1"/>
          <w:u w:val="single"/>
        </w:rPr>
      </w:pPr>
      <w:r w:rsidRPr="007C022B">
        <w:rPr>
          <w:b w:val="0"/>
          <w:color w:val="000000" w:themeColor="text1"/>
          <w:u w:val="single"/>
        </w:rPr>
        <w:t xml:space="preserve">25. protiletadlový raketový pluk Strakonice – žádost o bezplatné užívání prostor I., II., III., nádvoří Strakonického hradu </w:t>
      </w:r>
      <w:r w:rsidR="00603AF0">
        <w:rPr>
          <w:b w:val="0"/>
          <w:color w:val="000000" w:themeColor="text1"/>
          <w:u w:val="single"/>
        </w:rPr>
        <w:t xml:space="preserve">a letního kina </w:t>
      </w:r>
      <w:r w:rsidRPr="007C022B">
        <w:rPr>
          <w:b w:val="0"/>
          <w:color w:val="000000" w:themeColor="text1"/>
          <w:u w:val="single"/>
        </w:rPr>
        <w:t>za účelem realizace Charitativníh</w:t>
      </w:r>
      <w:r w:rsidR="00220AF5">
        <w:rPr>
          <w:b w:val="0"/>
          <w:color w:val="000000" w:themeColor="text1"/>
          <w:u w:val="single"/>
        </w:rPr>
        <w:t>o běhu „Sportem proti rakovině“</w:t>
      </w:r>
    </w:p>
    <w:p w:rsidR="00C9150D" w:rsidRPr="00C9150D" w:rsidRDefault="00C9150D" w:rsidP="00C9150D">
      <w:pPr>
        <w:pStyle w:val="Odstavecseseznamem"/>
        <w:numPr>
          <w:ilvl w:val="0"/>
          <w:numId w:val="13"/>
        </w:numPr>
        <w:rPr>
          <w:u w:val="single"/>
        </w:rPr>
      </w:pPr>
      <w:r w:rsidRPr="00C9150D">
        <w:rPr>
          <w:u w:val="single"/>
        </w:rPr>
        <w:t>Smlouva o poskytování právních služeb se společností PARALLAX LEGAL advokátní kancelář, s.r.o.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  <w:bookmarkStart w:id="0" w:name="_GoBack"/>
      <w:bookmarkEnd w:id="0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A71A47">
        <w:t>15.5.2019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A71A47" w:rsidRPr="00A71A47" w:rsidRDefault="00A71A47" w:rsidP="007577E3">
      <w:pPr>
        <w:pStyle w:val="Zkladntext"/>
        <w:numPr>
          <w:ilvl w:val="0"/>
          <w:numId w:val="16"/>
        </w:numPr>
        <w:rPr>
          <w:b/>
          <w:bCs/>
          <w:u w:val="single"/>
        </w:rPr>
      </w:pPr>
      <w:r w:rsidRPr="00A71A47">
        <w:rPr>
          <w:b/>
          <w:bCs/>
          <w:u w:val="single"/>
        </w:rPr>
        <w:lastRenderedPageBreak/>
        <w:t>Udělení Ceny starosty města Strakonice</w:t>
      </w:r>
    </w:p>
    <w:p w:rsidR="00A71A47" w:rsidRPr="00A71A47" w:rsidRDefault="00A71A47" w:rsidP="00A71A4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A71A47" w:rsidRPr="00A71A47" w:rsidRDefault="00A71A47" w:rsidP="00A71A47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A71A47" w:rsidRPr="00A71A47" w:rsidRDefault="00A71A47" w:rsidP="00A71A47">
      <w:pPr>
        <w:pStyle w:val="Nadpis1"/>
        <w:jc w:val="left"/>
        <w:rPr>
          <w:sz w:val="24"/>
          <w:szCs w:val="24"/>
        </w:rPr>
      </w:pPr>
      <w:r w:rsidRPr="00A71A47">
        <w:rPr>
          <w:sz w:val="24"/>
          <w:szCs w:val="24"/>
        </w:rPr>
        <w:t>I. Souhlasí</w:t>
      </w:r>
    </w:p>
    <w:p w:rsidR="004413DD" w:rsidRPr="004413DD" w:rsidRDefault="00A71A47" w:rsidP="00A71A47">
      <w:pPr>
        <w:pStyle w:val="Nadpis1"/>
        <w:jc w:val="both"/>
        <w:rPr>
          <w:b w:val="0"/>
          <w:bCs w:val="0"/>
          <w:color w:val="000000" w:themeColor="text1"/>
          <w:sz w:val="24"/>
          <w:szCs w:val="24"/>
        </w:rPr>
      </w:pPr>
      <w:r w:rsidRPr="004413DD">
        <w:rPr>
          <w:b w:val="0"/>
          <w:bCs w:val="0"/>
          <w:color w:val="000000" w:themeColor="text1"/>
          <w:sz w:val="24"/>
          <w:szCs w:val="24"/>
        </w:rPr>
        <w:t xml:space="preserve">s udělením Ceny starosty města Strakonice </w:t>
      </w:r>
      <w:r w:rsidR="004551DA" w:rsidRPr="004413DD">
        <w:rPr>
          <w:b w:val="0"/>
          <w:bCs w:val="0"/>
          <w:color w:val="000000" w:themeColor="text1"/>
          <w:sz w:val="24"/>
          <w:szCs w:val="24"/>
        </w:rPr>
        <w:t xml:space="preserve">panu </w:t>
      </w:r>
      <w:r w:rsidR="00617188">
        <w:rPr>
          <w:b w:val="0"/>
          <w:bCs w:val="0"/>
          <w:color w:val="000000" w:themeColor="text1"/>
          <w:sz w:val="24"/>
          <w:szCs w:val="24"/>
        </w:rPr>
        <w:t>XXX</w:t>
      </w:r>
      <w:r w:rsidR="004551DA" w:rsidRPr="004413DD"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004413DD">
        <w:rPr>
          <w:b w:val="0"/>
          <w:bCs w:val="0"/>
          <w:color w:val="000000" w:themeColor="text1"/>
          <w:sz w:val="24"/>
          <w:szCs w:val="24"/>
        </w:rPr>
        <w:t xml:space="preserve">za </w:t>
      </w:r>
      <w:r w:rsidR="004413DD" w:rsidRPr="004413DD">
        <w:rPr>
          <w:b w:val="0"/>
          <w:bCs w:val="0"/>
          <w:color w:val="000000" w:themeColor="text1"/>
          <w:sz w:val="24"/>
          <w:szCs w:val="24"/>
        </w:rPr>
        <w:t>příkladnou reprezentaci města Strakonice a České republiky v motocyklových závodech.</w:t>
      </w:r>
    </w:p>
    <w:p w:rsidR="00A71A47" w:rsidRDefault="00A71A47" w:rsidP="00A71A47">
      <w:pPr>
        <w:pStyle w:val="Zkladntext32"/>
        <w:widowControl/>
        <w:overflowPunct/>
        <w:autoSpaceDE/>
        <w:adjustRightInd/>
      </w:pPr>
    </w:p>
    <w:p w:rsidR="00125CF6" w:rsidRDefault="00125CF6" w:rsidP="00531B27">
      <w:pPr>
        <w:rPr>
          <w:b/>
          <w:u w:val="single"/>
        </w:rPr>
      </w:pPr>
    </w:p>
    <w:p w:rsidR="007C022B" w:rsidRPr="007577E3" w:rsidRDefault="007C022B" w:rsidP="0021072E">
      <w:pPr>
        <w:pStyle w:val="Nadpis2"/>
        <w:numPr>
          <w:ilvl w:val="0"/>
          <w:numId w:val="16"/>
        </w:numPr>
        <w:tabs>
          <w:tab w:val="clear" w:pos="5103"/>
          <w:tab w:val="left" w:pos="0"/>
        </w:tabs>
        <w:rPr>
          <w:color w:val="000000" w:themeColor="text1"/>
          <w:u w:val="single"/>
        </w:rPr>
      </w:pPr>
      <w:r w:rsidRPr="007577E3">
        <w:rPr>
          <w:color w:val="000000" w:themeColor="text1"/>
          <w:u w:val="single"/>
        </w:rPr>
        <w:t xml:space="preserve">25. protiletadlový raketový pluk Strakonice – žádost o bezplatné užívání prostor I., II., III., nádvoří Strakonického hradu </w:t>
      </w:r>
      <w:r w:rsidR="00603AF0">
        <w:rPr>
          <w:color w:val="000000" w:themeColor="text1"/>
          <w:u w:val="single"/>
        </w:rPr>
        <w:t xml:space="preserve">a letního kina </w:t>
      </w:r>
      <w:r w:rsidRPr="007577E3">
        <w:rPr>
          <w:color w:val="000000" w:themeColor="text1"/>
          <w:u w:val="single"/>
        </w:rPr>
        <w:t>za účelem realizace Charitativníh</w:t>
      </w:r>
      <w:r w:rsidR="0021072E">
        <w:rPr>
          <w:color w:val="000000" w:themeColor="text1"/>
          <w:u w:val="single"/>
        </w:rPr>
        <w:t>o běhu „Sportem proti rakovině“</w:t>
      </w:r>
    </w:p>
    <w:p w:rsidR="007C022B" w:rsidRPr="007C022B" w:rsidRDefault="007C022B" w:rsidP="007C022B">
      <w:pPr>
        <w:keepNext/>
        <w:autoSpaceDE w:val="0"/>
        <w:autoSpaceDN w:val="0"/>
        <w:adjustRightInd w:val="0"/>
        <w:jc w:val="both"/>
        <w:outlineLvl w:val="2"/>
        <w:rPr>
          <w:b/>
          <w:bCs/>
          <w:sz w:val="22"/>
          <w:szCs w:val="22"/>
        </w:rPr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7C022B" w:rsidRDefault="007C022B" w:rsidP="007C022B">
      <w:pPr>
        <w:keepNext/>
        <w:autoSpaceDE w:val="0"/>
        <w:autoSpaceDN w:val="0"/>
        <w:adjustRightInd w:val="0"/>
        <w:jc w:val="both"/>
        <w:outlineLvl w:val="2"/>
        <w:rPr>
          <w:b/>
          <w:bCs/>
          <w:sz w:val="22"/>
          <w:szCs w:val="22"/>
        </w:rPr>
      </w:pPr>
    </w:p>
    <w:p w:rsidR="007C022B" w:rsidRPr="00BD2755" w:rsidRDefault="007C022B" w:rsidP="007C022B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proofErr w:type="spellStart"/>
      <w:proofErr w:type="gramStart"/>
      <w:r w:rsidRPr="00BD2755">
        <w:rPr>
          <w:b/>
          <w:bCs/>
        </w:rPr>
        <w:t>I.Souhlasí</w:t>
      </w:r>
      <w:proofErr w:type="spellEnd"/>
      <w:proofErr w:type="gramEnd"/>
      <w:r w:rsidRPr="00BD2755">
        <w:rPr>
          <w:b/>
          <w:bCs/>
        </w:rPr>
        <w:t xml:space="preserve"> </w:t>
      </w:r>
    </w:p>
    <w:p w:rsidR="007C022B" w:rsidRPr="00BD2755" w:rsidRDefault="007C022B" w:rsidP="007C022B">
      <w:pPr>
        <w:jc w:val="both"/>
      </w:pPr>
      <w:r w:rsidRPr="00BD2755">
        <w:t xml:space="preserve">s bezplatným užíváním prostor I., II., III., nádvoří Strakonického hradu za účelem realizace Charitativního běhu „Sportem proti rakovině“, který proběhne ve čtvrtek </w:t>
      </w:r>
      <w:proofErr w:type="gramStart"/>
      <w:r w:rsidR="00BD2755">
        <w:t>19</w:t>
      </w:r>
      <w:r w:rsidRPr="00BD2755">
        <w:t>.9.201</w:t>
      </w:r>
      <w:r w:rsidR="00BD2755">
        <w:t>9</w:t>
      </w:r>
      <w:proofErr w:type="gramEnd"/>
      <w:r w:rsidRPr="00BD2755">
        <w:t xml:space="preserve"> v době od 6:00 – 14:00 hodin.</w:t>
      </w:r>
    </w:p>
    <w:p w:rsidR="00CF63D6" w:rsidRPr="001E56DB" w:rsidRDefault="00CF63D6" w:rsidP="00CF63D6">
      <w:pPr>
        <w:keepNext/>
        <w:autoSpaceDE w:val="0"/>
        <w:autoSpaceDN w:val="0"/>
        <w:adjustRightInd w:val="0"/>
        <w:jc w:val="both"/>
        <w:outlineLvl w:val="2"/>
        <w:rPr>
          <w:b/>
          <w:bCs/>
          <w:color w:val="000000" w:themeColor="text1"/>
        </w:rPr>
      </w:pPr>
      <w:proofErr w:type="spellStart"/>
      <w:proofErr w:type="gramStart"/>
      <w:r>
        <w:rPr>
          <w:b/>
          <w:bCs/>
          <w:color w:val="000000" w:themeColor="text1"/>
        </w:rPr>
        <w:t>I</w:t>
      </w:r>
      <w:r w:rsidRPr="001E56DB">
        <w:rPr>
          <w:b/>
          <w:bCs/>
          <w:color w:val="000000" w:themeColor="text1"/>
        </w:rPr>
        <w:t>I.Souhlasí</w:t>
      </w:r>
      <w:proofErr w:type="spellEnd"/>
      <w:proofErr w:type="gramEnd"/>
      <w:r w:rsidRPr="001E56DB">
        <w:rPr>
          <w:b/>
          <w:bCs/>
          <w:color w:val="000000" w:themeColor="text1"/>
        </w:rPr>
        <w:t xml:space="preserve"> </w:t>
      </w:r>
    </w:p>
    <w:p w:rsidR="00CF63D6" w:rsidRPr="001E56DB" w:rsidRDefault="00CF63D6" w:rsidP="00CF63D6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 xml:space="preserve">s bezplatným užíváním areálu letního kina a prostoru před letním kinem během přípravy a samotné realizace charitativní akce, dále pak s užitím </w:t>
      </w:r>
      <w:proofErr w:type="spellStart"/>
      <w:r w:rsidRPr="001E56DB">
        <w:rPr>
          <w:color w:val="000000" w:themeColor="text1"/>
        </w:rPr>
        <w:t>repre</w:t>
      </w:r>
      <w:proofErr w:type="spellEnd"/>
      <w:r w:rsidRPr="001E56DB">
        <w:rPr>
          <w:color w:val="000000" w:themeColor="text1"/>
        </w:rPr>
        <w:t xml:space="preserve"> prostorů strakonického hradu za účelem realizace Charitativního běhu „Sportem proti rakovině“, který proběhne ve čtvrtek </w:t>
      </w:r>
      <w:proofErr w:type="gramStart"/>
      <w:r>
        <w:rPr>
          <w:color w:val="000000" w:themeColor="text1"/>
        </w:rPr>
        <w:t>19</w:t>
      </w:r>
      <w:r w:rsidRPr="001E56DB">
        <w:rPr>
          <w:color w:val="000000" w:themeColor="text1"/>
        </w:rPr>
        <w:t>.9.201</w:t>
      </w:r>
      <w:r w:rsidR="004D46D8">
        <w:rPr>
          <w:color w:val="000000" w:themeColor="text1"/>
        </w:rPr>
        <w:t>9</w:t>
      </w:r>
      <w:proofErr w:type="gramEnd"/>
      <w:r w:rsidRPr="001E56DB">
        <w:rPr>
          <w:color w:val="000000" w:themeColor="text1"/>
        </w:rPr>
        <w:t xml:space="preserve"> v době od 6:00 – 14:00 hodin.</w:t>
      </w:r>
    </w:p>
    <w:p w:rsidR="00CF63D6" w:rsidRPr="001E56DB" w:rsidRDefault="00CF63D6" w:rsidP="00CF63D6">
      <w:pPr>
        <w:jc w:val="both"/>
        <w:rPr>
          <w:b/>
          <w:color w:val="000000" w:themeColor="text1"/>
        </w:rPr>
      </w:pPr>
      <w:r w:rsidRPr="001E56DB">
        <w:rPr>
          <w:b/>
          <w:color w:val="000000" w:themeColor="text1"/>
        </w:rPr>
        <w:t>I</w:t>
      </w:r>
      <w:r>
        <w:rPr>
          <w:b/>
          <w:color w:val="000000" w:themeColor="text1"/>
        </w:rPr>
        <w:t>I</w:t>
      </w:r>
      <w:r w:rsidRPr="001E56DB">
        <w:rPr>
          <w:b/>
          <w:color w:val="000000" w:themeColor="text1"/>
        </w:rPr>
        <w:t>I. Souhlasí</w:t>
      </w:r>
    </w:p>
    <w:p w:rsidR="00CF63D6" w:rsidRPr="001E56DB" w:rsidRDefault="00CF63D6" w:rsidP="00CF63D6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s dočasným přerušením výbě</w:t>
      </w:r>
      <w:r>
        <w:rPr>
          <w:color w:val="000000" w:themeColor="text1"/>
        </w:rPr>
        <w:t>r</w:t>
      </w:r>
      <w:r w:rsidRPr="001E56DB">
        <w:rPr>
          <w:color w:val="000000" w:themeColor="text1"/>
        </w:rPr>
        <w:t>u poplatku za veřejné WC, umístěném na III. hradním nádvoří za účelem realizace Charitativního běhu „Sportem proti rakovi</w:t>
      </w:r>
      <w:r>
        <w:rPr>
          <w:color w:val="000000" w:themeColor="text1"/>
        </w:rPr>
        <w:t xml:space="preserve">ně“, který proběhne ve čtvrtek </w:t>
      </w:r>
      <w:proofErr w:type="gramStart"/>
      <w:r>
        <w:rPr>
          <w:color w:val="000000" w:themeColor="text1"/>
        </w:rPr>
        <w:t>19</w:t>
      </w:r>
      <w:r w:rsidRPr="001E56DB">
        <w:rPr>
          <w:color w:val="000000" w:themeColor="text1"/>
        </w:rPr>
        <w:t>.9.201</w:t>
      </w:r>
      <w:r w:rsidR="00067D14">
        <w:rPr>
          <w:color w:val="000000" w:themeColor="text1"/>
        </w:rPr>
        <w:t>9</w:t>
      </w:r>
      <w:proofErr w:type="gramEnd"/>
      <w:r w:rsidRPr="001E56D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 době od 6:00 – 14:00 hodin. Podmínky vztahující se k dočasnému přerušení výběru poplatku za veřejné WC </w:t>
      </w:r>
      <w:proofErr w:type="gramStart"/>
      <w:r w:rsidRPr="001E56DB">
        <w:rPr>
          <w:color w:val="000000" w:themeColor="text1"/>
        </w:rPr>
        <w:t>umístěném</w:t>
      </w:r>
      <w:proofErr w:type="gramEnd"/>
      <w:r w:rsidRPr="001E56DB">
        <w:rPr>
          <w:color w:val="000000" w:themeColor="text1"/>
        </w:rPr>
        <w:t xml:space="preserve"> na III. hradním nádvoří</w:t>
      </w:r>
      <w:r>
        <w:rPr>
          <w:color w:val="000000" w:themeColor="text1"/>
        </w:rPr>
        <w:t xml:space="preserve"> v předmětný den, je nutno ze strany 25. protiletadlového raketového pluku Strakonice domluvit s příslušnými pracovníky Technických služeb Strakonice s.r.o. </w:t>
      </w:r>
    </w:p>
    <w:p w:rsidR="00CF63D6" w:rsidRPr="001E56DB" w:rsidRDefault="00CF63D6" w:rsidP="00CF63D6">
      <w:pPr>
        <w:jc w:val="both"/>
        <w:rPr>
          <w:b/>
          <w:color w:val="000000" w:themeColor="text1"/>
        </w:rPr>
      </w:pPr>
      <w:r w:rsidRPr="001E56DB">
        <w:rPr>
          <w:b/>
          <w:color w:val="000000" w:themeColor="text1"/>
        </w:rPr>
        <w:t>I</w:t>
      </w:r>
      <w:r>
        <w:rPr>
          <w:b/>
          <w:color w:val="000000" w:themeColor="text1"/>
        </w:rPr>
        <w:t>V</w:t>
      </w:r>
      <w:r w:rsidRPr="001E56DB">
        <w:rPr>
          <w:b/>
          <w:color w:val="000000" w:themeColor="text1"/>
        </w:rPr>
        <w:t>. Ukládá</w:t>
      </w:r>
    </w:p>
    <w:p w:rsidR="00CF63D6" w:rsidRPr="001E56DB" w:rsidRDefault="00CF63D6" w:rsidP="00CF63D6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MěKS Strakonice uzavřít s 25. protiletadlový raketovým plukem Strakonice příslušnou smlouvu dle části bodu I.</w:t>
      </w:r>
      <w:r>
        <w:rPr>
          <w:color w:val="000000" w:themeColor="text1"/>
        </w:rPr>
        <w:t xml:space="preserve"> a II.</w:t>
      </w:r>
      <w:r w:rsidRPr="001E56DB">
        <w:rPr>
          <w:color w:val="000000" w:themeColor="text1"/>
        </w:rPr>
        <w:t xml:space="preserve"> </w:t>
      </w:r>
    </w:p>
    <w:p w:rsidR="00C84146" w:rsidRPr="00BD2755" w:rsidRDefault="00C84146" w:rsidP="00A709FF">
      <w:pPr>
        <w:rPr>
          <w:b/>
          <w:bCs/>
        </w:rPr>
      </w:pPr>
    </w:p>
    <w:p w:rsidR="00C9150D" w:rsidRDefault="00C9150D" w:rsidP="00E57F59">
      <w:pPr>
        <w:rPr>
          <w:b/>
          <w:u w:val="single"/>
        </w:rPr>
      </w:pPr>
    </w:p>
    <w:p w:rsidR="00C9150D" w:rsidRPr="00C9150D" w:rsidRDefault="00C9150D" w:rsidP="00C9150D">
      <w:pPr>
        <w:pStyle w:val="Odstavecseseznamem"/>
        <w:numPr>
          <w:ilvl w:val="0"/>
          <w:numId w:val="16"/>
        </w:numPr>
        <w:rPr>
          <w:b/>
          <w:u w:val="single"/>
        </w:rPr>
      </w:pPr>
      <w:r w:rsidRPr="00C9150D">
        <w:rPr>
          <w:b/>
          <w:u w:val="single"/>
        </w:rPr>
        <w:t>Smlouva o poskytování právních služeb se společností PARALLAX LEGAL advokátní kancelář, s.r.o.</w:t>
      </w:r>
    </w:p>
    <w:p w:rsidR="004C4308" w:rsidRDefault="004C4308" w:rsidP="00531B27">
      <w:pPr>
        <w:rPr>
          <w:b/>
          <w:u w:val="single"/>
        </w:rPr>
      </w:pPr>
    </w:p>
    <w:p w:rsidR="00C9150D" w:rsidRDefault="00C9150D" w:rsidP="00C9150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9150D" w:rsidRDefault="00C9150D" w:rsidP="00C9150D">
      <w:pPr>
        <w:jc w:val="both"/>
      </w:pPr>
      <w:r>
        <w:t>RM po projednání</w:t>
      </w:r>
    </w:p>
    <w:p w:rsidR="00C9150D" w:rsidRDefault="00C9150D" w:rsidP="00531B27">
      <w:pPr>
        <w:rPr>
          <w:b/>
          <w:u w:val="single"/>
        </w:rPr>
      </w:pPr>
    </w:p>
    <w:p w:rsidR="00C9150D" w:rsidRDefault="00C9150D" w:rsidP="00C9150D">
      <w:pPr>
        <w:pStyle w:val="Nadpis3"/>
      </w:pPr>
      <w:r w:rsidRPr="00737A55">
        <w:t xml:space="preserve">I. </w:t>
      </w:r>
      <w:r>
        <w:t>Souhlasí</w:t>
      </w:r>
    </w:p>
    <w:p w:rsidR="00C9150D" w:rsidRDefault="00C9150D" w:rsidP="00C9150D">
      <w:pPr>
        <w:jc w:val="both"/>
      </w:pPr>
      <w:r>
        <w:t>s uzavřením smlouvy o poskytování právních služeb mezi městem Strakonice jako klientem a společností PARALLAX LEGAL advokátní kancelář, s.r.o., se sídlem Lazarská 1719/5 Praha 1, IČ 27134482, jako advokátem, jejímž předmětem je poskytování právních služeb městu Strakonice ve věcech souvisejících s jeho korporátními záležitostmi v těch korporacích, v nichž má město Strakonice majetkovou účast, za dohodnutou smluvní časovou odměnu ve výši</w:t>
      </w:r>
      <w:r>
        <w:br/>
      </w:r>
      <w:r>
        <w:lastRenderedPageBreak/>
        <w:t>2.300 Kč bez DPH za každou započatou hodinu práce advokáta (nejvýše však do vyčerpání limitu 200.000 Kč bez DPH).</w:t>
      </w:r>
    </w:p>
    <w:p w:rsidR="00C9150D" w:rsidRDefault="00C9150D" w:rsidP="00C9150D">
      <w:pPr>
        <w:pStyle w:val="Nadpis3"/>
      </w:pPr>
      <w:r w:rsidRPr="00737A55">
        <w:t>I</w:t>
      </w:r>
      <w:r>
        <w:t>I</w:t>
      </w:r>
      <w:r w:rsidRPr="00737A55">
        <w:t xml:space="preserve">. </w:t>
      </w:r>
      <w:r>
        <w:t>Pověřuje</w:t>
      </w:r>
    </w:p>
    <w:p w:rsidR="00C9150D" w:rsidRDefault="00C9150D" w:rsidP="00C9150D">
      <w:pPr>
        <w:jc w:val="both"/>
      </w:pPr>
      <w:r>
        <w:t>starostu města podpisem výše uvedené smlouvy o poskytování právních služeb.</w:t>
      </w:r>
    </w:p>
    <w:p w:rsidR="00C9150D" w:rsidRDefault="00C9150D" w:rsidP="00531B27">
      <w:pPr>
        <w:rPr>
          <w:b/>
          <w:u w:val="single"/>
        </w:rPr>
      </w:pPr>
    </w:p>
    <w:p w:rsidR="00C9150D" w:rsidRDefault="00C9150D" w:rsidP="00531B27">
      <w:pPr>
        <w:rPr>
          <w:b/>
          <w:u w:val="single"/>
        </w:rPr>
      </w:pPr>
    </w:p>
    <w:sectPr w:rsidR="00C915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35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10"/>
  </w:num>
  <w:num w:numId="10">
    <w:abstractNumId w:val="5"/>
  </w:num>
  <w:num w:numId="11">
    <w:abstractNumId w:val="16"/>
  </w:num>
  <w:num w:numId="12">
    <w:abstractNumId w:val="11"/>
  </w:num>
  <w:num w:numId="13">
    <w:abstractNumId w:val="3"/>
  </w:num>
  <w:num w:numId="14">
    <w:abstractNumId w:val="1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5CF6"/>
    <w:rsid w:val="00192688"/>
    <w:rsid w:val="00197F2E"/>
    <w:rsid w:val="001D7196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F6EEB"/>
    <w:rsid w:val="0040079D"/>
    <w:rsid w:val="00403B41"/>
    <w:rsid w:val="00403C40"/>
    <w:rsid w:val="00420F17"/>
    <w:rsid w:val="00421BCB"/>
    <w:rsid w:val="00436926"/>
    <w:rsid w:val="004413DD"/>
    <w:rsid w:val="004551DA"/>
    <w:rsid w:val="0046023F"/>
    <w:rsid w:val="0048112D"/>
    <w:rsid w:val="00485EBF"/>
    <w:rsid w:val="00496027"/>
    <w:rsid w:val="004A2894"/>
    <w:rsid w:val="004C4308"/>
    <w:rsid w:val="004D2F81"/>
    <w:rsid w:val="004D46D8"/>
    <w:rsid w:val="00531B27"/>
    <w:rsid w:val="005A3683"/>
    <w:rsid w:val="005D3776"/>
    <w:rsid w:val="005E505C"/>
    <w:rsid w:val="00603AF0"/>
    <w:rsid w:val="00617188"/>
    <w:rsid w:val="0064013C"/>
    <w:rsid w:val="00677818"/>
    <w:rsid w:val="00682D49"/>
    <w:rsid w:val="00694736"/>
    <w:rsid w:val="006E1350"/>
    <w:rsid w:val="00744440"/>
    <w:rsid w:val="0075223E"/>
    <w:rsid w:val="007577E3"/>
    <w:rsid w:val="0078577E"/>
    <w:rsid w:val="007926B2"/>
    <w:rsid w:val="007B3E1A"/>
    <w:rsid w:val="007C022B"/>
    <w:rsid w:val="007E0EF0"/>
    <w:rsid w:val="007E4220"/>
    <w:rsid w:val="008142F1"/>
    <w:rsid w:val="008179CE"/>
    <w:rsid w:val="00861A6C"/>
    <w:rsid w:val="008A530C"/>
    <w:rsid w:val="008B6C63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2BA1"/>
    <w:rsid w:val="00A66ED2"/>
    <w:rsid w:val="00A709FF"/>
    <w:rsid w:val="00A71A47"/>
    <w:rsid w:val="00A856A4"/>
    <w:rsid w:val="00A86CD0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E393E"/>
    <w:rsid w:val="00BF6ED4"/>
    <w:rsid w:val="00C21018"/>
    <w:rsid w:val="00C35311"/>
    <w:rsid w:val="00C83A24"/>
    <w:rsid w:val="00C84146"/>
    <w:rsid w:val="00C9150D"/>
    <w:rsid w:val="00CF63D6"/>
    <w:rsid w:val="00D42131"/>
    <w:rsid w:val="00DB5B11"/>
    <w:rsid w:val="00E02F0A"/>
    <w:rsid w:val="00E23A1A"/>
    <w:rsid w:val="00E5793D"/>
    <w:rsid w:val="00E57F59"/>
    <w:rsid w:val="00E760E2"/>
    <w:rsid w:val="00E833A2"/>
    <w:rsid w:val="00EF2553"/>
    <w:rsid w:val="00F413C6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2F55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2019-03-27T09:16:00Z</cp:lastPrinted>
  <dcterms:created xsi:type="dcterms:W3CDTF">2019-05-07T07:17:00Z</dcterms:created>
  <dcterms:modified xsi:type="dcterms:W3CDTF">2019-05-07T10:43:00Z</dcterms:modified>
</cp:coreProperties>
</file>